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397"/>
      </w:tblGrid>
      <w:tr w:rsidR="00BF7AA4" w:rsidRPr="00BF7AA4" w14:paraId="76F362B3" w14:textId="77777777" w:rsidTr="00975C6E">
        <w:tc>
          <w:tcPr>
            <w:tcW w:w="0" w:type="auto"/>
            <w:hideMark/>
          </w:tcPr>
          <w:p w14:paraId="6A310E02" w14:textId="77777777" w:rsidR="00BF7AA4" w:rsidRPr="00BF7AA4" w:rsidRDefault="00BF7AA4" w:rsidP="00975C6E">
            <w:pPr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de-DE"/>
              </w:rPr>
            </w:pPr>
            <w:r w:rsidRPr="00BF7AA4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  <w:lang w:val="de-DE"/>
              </w:rPr>
              <w:drawing>
                <wp:inline distT="0" distB="0" distL="0" distR="0" wp14:anchorId="7ACC7D0E" wp14:editId="11E67661">
                  <wp:extent cx="704850" cy="923925"/>
                  <wp:effectExtent l="0" t="0" r="0" b="9525"/>
                  <wp:docPr id="1242132930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7AA4" w:rsidRPr="00BF7AA4" w14:paraId="15B5B226" w14:textId="77777777" w:rsidTr="00975C6E">
        <w:tc>
          <w:tcPr>
            <w:tcW w:w="0" w:type="auto"/>
            <w:hideMark/>
          </w:tcPr>
          <w:p w14:paraId="721E7685" w14:textId="77777777" w:rsidR="00BF7AA4" w:rsidRPr="00BF7AA4" w:rsidRDefault="00BF7AA4" w:rsidP="00975C6E">
            <w:pPr>
              <w:keepLines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8"/>
                <w:lang w:val="de-DE"/>
              </w:rPr>
            </w:pPr>
            <w:proofErr w:type="gramStart"/>
            <w:r w:rsidRPr="00BF7AA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de-DE"/>
              </w:rPr>
              <w:t>REPUBLIKA  HRVATSKA</w:t>
            </w:r>
            <w:proofErr w:type="gramEnd"/>
          </w:p>
        </w:tc>
      </w:tr>
      <w:tr w:rsidR="00BF7AA4" w:rsidRPr="00BF7AA4" w14:paraId="28FC98A9" w14:textId="77777777" w:rsidTr="00975C6E">
        <w:tc>
          <w:tcPr>
            <w:tcW w:w="0" w:type="auto"/>
            <w:hideMark/>
          </w:tcPr>
          <w:p w14:paraId="76800995" w14:textId="77777777" w:rsidR="00BF7AA4" w:rsidRPr="00BF7AA4" w:rsidRDefault="00BF7AA4" w:rsidP="00975C6E">
            <w:pPr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de-DE"/>
              </w:rPr>
            </w:pPr>
            <w:r w:rsidRPr="00BF7AA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de-DE"/>
              </w:rPr>
              <w:t>KRAPINSKO-ZAGORSKA ŽUPANIJA</w:t>
            </w:r>
          </w:p>
        </w:tc>
      </w:tr>
      <w:tr w:rsidR="00BF7AA4" w:rsidRPr="00BF7AA4" w14:paraId="3053B857" w14:textId="77777777" w:rsidTr="00975C6E">
        <w:tc>
          <w:tcPr>
            <w:tcW w:w="0" w:type="auto"/>
            <w:hideMark/>
          </w:tcPr>
          <w:p w14:paraId="7D7944DC" w14:textId="77777777" w:rsidR="00BF7AA4" w:rsidRPr="00BF7AA4" w:rsidRDefault="00BF7AA4" w:rsidP="00975C6E">
            <w:pPr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de-DE"/>
              </w:rPr>
            </w:pPr>
            <w:r w:rsidRPr="00BF7AA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de-DE"/>
              </w:rPr>
              <w:t>GRAD PREGRADA</w:t>
            </w:r>
          </w:p>
        </w:tc>
      </w:tr>
      <w:tr w:rsidR="00BF7AA4" w:rsidRPr="00BF7AA4" w14:paraId="50557DEB" w14:textId="77777777" w:rsidTr="00975C6E">
        <w:tc>
          <w:tcPr>
            <w:tcW w:w="0" w:type="auto"/>
            <w:hideMark/>
          </w:tcPr>
          <w:p w14:paraId="16D3A45F" w14:textId="77777777" w:rsidR="00BF7AA4" w:rsidRPr="00BF7AA4" w:rsidRDefault="00BF7AA4" w:rsidP="00975C6E">
            <w:pPr>
              <w:keepLines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8"/>
                <w:lang w:val="de-DE"/>
              </w:rPr>
            </w:pPr>
            <w:r w:rsidRPr="00BF7AA4">
              <w:rPr>
                <w:rFonts w:ascii="Times New Roman" w:hAnsi="Times New Roman" w:cs="Times New Roman"/>
                <w:b/>
                <w:bCs/>
                <w:sz w:val="24"/>
                <w:szCs w:val="28"/>
                <w:lang w:val="de-DE"/>
              </w:rPr>
              <w:t>GRADSKO VIJEĆE</w:t>
            </w:r>
          </w:p>
        </w:tc>
      </w:tr>
    </w:tbl>
    <w:p w14:paraId="28830541" w14:textId="77777777" w:rsidR="00D04ECC" w:rsidRPr="00D04ECC" w:rsidRDefault="00D04ECC" w:rsidP="00D04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872CAD" w14:textId="61AFB703" w:rsidR="00716BC8" w:rsidRPr="00716BC8" w:rsidRDefault="00716BC8" w:rsidP="00716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6BC8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024-03/23-01/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</w:p>
    <w:p w14:paraId="7F3C26EE" w14:textId="29D9A7C0" w:rsidR="00716BC8" w:rsidRDefault="00716BC8" w:rsidP="00716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16BC8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2140-5-01-23-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03</w:t>
      </w:r>
    </w:p>
    <w:p w14:paraId="42643EF9" w14:textId="5E70B72A" w:rsidR="00D04ECC" w:rsidRDefault="003B7F7B" w:rsidP="00716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Pregrada, 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20. listopada 2023.</w:t>
      </w:r>
    </w:p>
    <w:p w14:paraId="6ADAAD7E" w14:textId="77777777" w:rsidR="00173C80" w:rsidRPr="00D04ECC" w:rsidRDefault="00173C80" w:rsidP="00D04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AD0A6DC" w14:textId="77777777" w:rsidR="00D04ECC" w:rsidRPr="00D04ECC" w:rsidRDefault="00D04ECC" w:rsidP="00D04E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KRAPINSKO-ZAGORSKA ŽUPANIJA</w:t>
      </w:r>
    </w:p>
    <w:p w14:paraId="519DF593" w14:textId="77777777" w:rsidR="00D04ECC" w:rsidRPr="00D04ECC" w:rsidRDefault="00D04ECC" w:rsidP="00D04E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Upravni odjel za poslove Županijske skupštine</w:t>
      </w:r>
    </w:p>
    <w:p w14:paraId="33E2F653" w14:textId="77777777" w:rsidR="00D04ECC" w:rsidRPr="00D04ECC" w:rsidRDefault="00D04ECC" w:rsidP="00D04E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n/r Svjetlane Goričan</w:t>
      </w:r>
    </w:p>
    <w:p w14:paraId="2510938A" w14:textId="77777777" w:rsidR="00D04ECC" w:rsidRPr="00D04ECC" w:rsidRDefault="00D04ECC" w:rsidP="00D04E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Magistratska 1</w:t>
      </w:r>
    </w:p>
    <w:p w14:paraId="07F8D041" w14:textId="77777777" w:rsidR="00D04ECC" w:rsidRPr="00D04ECC" w:rsidRDefault="00D04ECC" w:rsidP="00D04ECC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49000 KRAPINA</w:t>
      </w:r>
    </w:p>
    <w:p w14:paraId="6F5A0D26" w14:textId="77777777" w:rsidR="00D04ECC" w:rsidRPr="00D04ECC" w:rsidRDefault="00D04ECC" w:rsidP="00D04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B76C34" w14:textId="77777777" w:rsidR="00D04ECC" w:rsidRPr="00D04ECC" w:rsidRDefault="00D04ECC" w:rsidP="00D04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PREDMET:</w:t>
      </w:r>
      <w:r w:rsidRPr="00D04EC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Objava općih akata</w:t>
      </w:r>
    </w:p>
    <w:p w14:paraId="53BEFB67" w14:textId="77777777" w:rsidR="00D04ECC" w:rsidRPr="00D04ECC" w:rsidRDefault="00D04ECC" w:rsidP="00D04EC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dostavlja se</w:t>
      </w:r>
    </w:p>
    <w:p w14:paraId="60BF89A4" w14:textId="77777777" w:rsidR="00D04ECC" w:rsidRP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02FA5" w14:textId="48D2E693" w:rsid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Temeljem odredbi članka 79. st. 2. Zakona o lokalnoj i područnoj (regionalnoj) samoupravi (Narodne novine br. 33/01, 60/01-vjerodostojno tumačenje, 129/05, 109/07, 125/08, 36/09, 150/11, 144/12, 19/13,137/15, 123/17, 98/19, 144/20) dostavljamo Vam  slijedeće akte koje je donijelo Gradsko vijeće Grada Pregrade na 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16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. sjednici održanoj dana</w:t>
      </w:r>
      <w:r w:rsidR="003B7F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19</w:t>
      </w:r>
      <w:r w:rsidR="00B26A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listopada</w:t>
      </w:r>
      <w:r w:rsidR="00B26A2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2023.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</w:p>
    <w:p w14:paraId="445E5C79" w14:textId="77777777" w:rsidR="00B26A2F" w:rsidRDefault="00B26A2F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55331C9" w14:textId="1D872D94" w:rsidR="004267D8" w:rsidRDefault="007367A1" w:rsidP="004267D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ka</w:t>
      </w: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naknadama predsjednicima Vijeća mjesnih odbora na području Grada Pregrade</w:t>
      </w:r>
    </w:p>
    <w:p w14:paraId="22B14AFC" w14:textId="3B89F4B2" w:rsidR="007367A1" w:rsidRDefault="007367A1" w:rsidP="004267D8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donošenju Plana djelovanja u području prirodnih nepogoda za 2024. godinu</w:t>
      </w:r>
    </w:p>
    <w:p w14:paraId="72195834" w14:textId="716B2FF6" w:rsidR="007367A1" w:rsidRPr="007367A1" w:rsidRDefault="007367A1" w:rsidP="007367A1">
      <w:pPr>
        <w:pStyle w:val="Odlomakpopisa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Izvješće o izvršenju Proračuna Grada Pregrade za razdoblje 01. siječnja do 30. lipnja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i Izvješće o korištenju proračunske zalihe za prvo polugodište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godine,</w:t>
      </w:r>
    </w:p>
    <w:p w14:paraId="5752DA8E" w14:textId="77777777" w:rsidR="007367A1" w:rsidRP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proglašenju nerazvrstane ceste K2.8 K.2-Odvojak Bayer-</w:t>
      </w:r>
      <w:proofErr w:type="spellStart"/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Premrl</w:t>
      </w:r>
      <w:proofErr w:type="spellEnd"/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javnim dobrom</w:t>
      </w:r>
    </w:p>
    <w:p w14:paraId="20975633" w14:textId="77777777" w:rsidR="007367A1" w:rsidRP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proglašenju nerazvrstane ceste K-3.3.1 Pl-11.1-Odvojak Krog Tomislav - javnim dobrom</w:t>
      </w:r>
    </w:p>
    <w:p w14:paraId="68D2A97B" w14:textId="77777777" w:rsidR="007367A1" w:rsidRP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proglašenju nerazvrstane ceste P38.1 Ž2119-odvojak Čuček - javnim dobrom</w:t>
      </w:r>
    </w:p>
    <w:p w14:paraId="74BCD468" w14:textId="77777777" w:rsidR="007367A1" w:rsidRP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Odluka o proglašenju nerazvrstane ceste P39.1.2  P39.1-Odvojak </w:t>
      </w:r>
      <w:proofErr w:type="spellStart"/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Pavlinić</w:t>
      </w:r>
      <w:proofErr w:type="spellEnd"/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- javnim dobrom</w:t>
      </w:r>
    </w:p>
    <w:p w14:paraId="0B2D9C3C" w14:textId="77777777" w:rsidR="007367A1" w:rsidRP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proglašenju nerazvrstane ceste V-10.2 V10-Odvojak II-Ćurković - javnim dobrom</w:t>
      </w:r>
    </w:p>
    <w:p w14:paraId="6FCF6669" w14:textId="77777777" w:rsidR="007367A1" w:rsidRDefault="007367A1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367A1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proglašenju nerazvrstane ceste V15.1.2  V15.1 – Odvojak Jurišić-Boršić - javnim dobrom</w:t>
      </w:r>
    </w:p>
    <w:p w14:paraId="14FDDE8F" w14:textId="143D5445" w:rsidR="00A7213D" w:rsidRPr="007367A1" w:rsidRDefault="00A7213D" w:rsidP="007367A1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7213D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donošenju Strategije zelene urbane obnove Grada Pregrade za razdoblje od 2023. do 2030. godine</w:t>
      </w:r>
    </w:p>
    <w:p w14:paraId="79B4F577" w14:textId="77777777" w:rsidR="007367A1" w:rsidRPr="007367A1" w:rsidRDefault="007367A1" w:rsidP="007367A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AED22A" w14:textId="77777777" w:rsidR="004267D8" w:rsidRPr="004267D8" w:rsidRDefault="004267D8" w:rsidP="004267D8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19C906E" w14:textId="77777777" w:rsidR="004267D8" w:rsidRDefault="004267D8" w:rsidP="00426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485314" w14:textId="77777777" w:rsidR="004267D8" w:rsidRDefault="004267D8" w:rsidP="004267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C2A94E" w14:textId="1D93291A" w:rsidR="00D04ECC" w:rsidRPr="00D04ECC" w:rsidRDefault="00D04ECC" w:rsidP="00D04EC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Navedene opće akte dostavljamo u originalu, potpisane i ovjerene pečatom Gradskog vijeća te na e-mail adresu: </w:t>
      </w:r>
      <w:hyperlink r:id="rId8" w:history="1">
        <w:r w:rsidRPr="00D04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r-HR"/>
          </w:rPr>
          <w:t>sluzbeni.glasnik.kzz@gmail.com</w:t>
        </w:r>
      </w:hyperlink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FE5C117" w14:textId="77777777" w:rsidR="00D04ECC" w:rsidRP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2D928E" w14:textId="16B80505" w:rsidR="00D04ECC" w:rsidRP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 poštovanjem</w:t>
      </w:r>
    </w:p>
    <w:p w14:paraId="6B5C2D85" w14:textId="77777777" w:rsidR="00D04ECC" w:rsidRP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B42A6" w14:textId="538B956B" w:rsidR="00D04ECC" w:rsidRPr="00D04ECC" w:rsidRDefault="00D04ECC" w:rsidP="003B7F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 w:rsidR="00FE59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FE59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PREDSJEDNICA</w:t>
      </w:r>
    </w:p>
    <w:p w14:paraId="4448B38B" w14:textId="3D04DE08" w:rsidR="00D04ECC" w:rsidRDefault="00D04ECC" w:rsidP="003B7F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</w:t>
      </w:r>
      <w:r w:rsidR="00FE59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GRADSKOG</w:t>
      </w: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VIJEĆA</w:t>
      </w:r>
    </w:p>
    <w:p w14:paraId="112113E4" w14:textId="77777777" w:rsidR="00FE5987" w:rsidRPr="00D04ECC" w:rsidRDefault="00FE5987" w:rsidP="003B7F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41CC226" w14:textId="471AB85A" w:rsidR="00D04ECC" w:rsidRPr="00D04ECC" w:rsidRDefault="00D04ECC" w:rsidP="003B7F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E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Vesna Petek</w:t>
      </w:r>
    </w:p>
    <w:p w14:paraId="4E50FFCC" w14:textId="77777777" w:rsidR="00D04ECC" w:rsidRPr="00D04ECC" w:rsidRDefault="00D04ECC" w:rsidP="00D04E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47226B4" w14:textId="77777777" w:rsidR="00D04ECC" w:rsidRPr="00D04ECC" w:rsidRDefault="00D04ECC" w:rsidP="00D04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9187D2" w14:textId="77777777" w:rsidR="005D5EE3" w:rsidRDefault="005D5EE3"/>
    <w:sectPr w:rsidR="005D5EE3" w:rsidSect="009F39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A5D1" w14:textId="77777777" w:rsidR="00FE5987" w:rsidRDefault="00FE5987" w:rsidP="00FE5987">
      <w:pPr>
        <w:spacing w:after="0" w:line="240" w:lineRule="auto"/>
      </w:pPr>
      <w:r>
        <w:separator/>
      </w:r>
    </w:p>
  </w:endnote>
  <w:endnote w:type="continuationSeparator" w:id="0">
    <w:p w14:paraId="7991461E" w14:textId="77777777" w:rsidR="00FE5987" w:rsidRDefault="00FE5987" w:rsidP="00FE5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7740D" w14:textId="77777777" w:rsidR="00FE5987" w:rsidRDefault="00FE598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9155513"/>
      <w:docPartObj>
        <w:docPartGallery w:val="Page Numbers (Bottom of Page)"/>
        <w:docPartUnique/>
      </w:docPartObj>
    </w:sdtPr>
    <w:sdtEndPr/>
    <w:sdtContent>
      <w:p w14:paraId="427781D9" w14:textId="57E18471" w:rsidR="00FE5987" w:rsidRDefault="00FE598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6B4433" w14:textId="77777777" w:rsidR="00FE5987" w:rsidRDefault="00FE598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094D" w14:textId="77777777" w:rsidR="00FE5987" w:rsidRDefault="00FE598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E8A2E" w14:textId="77777777" w:rsidR="00FE5987" w:rsidRDefault="00FE5987" w:rsidP="00FE5987">
      <w:pPr>
        <w:spacing w:after="0" w:line="240" w:lineRule="auto"/>
      </w:pPr>
      <w:r>
        <w:separator/>
      </w:r>
    </w:p>
  </w:footnote>
  <w:footnote w:type="continuationSeparator" w:id="0">
    <w:p w14:paraId="3DE1AC67" w14:textId="77777777" w:rsidR="00FE5987" w:rsidRDefault="00FE5987" w:rsidP="00FE5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6FBF" w14:textId="77777777" w:rsidR="00FE5987" w:rsidRDefault="00FE598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25AC" w14:textId="77777777" w:rsidR="00FE5987" w:rsidRDefault="00FE598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0C7B" w14:textId="77777777" w:rsidR="00FE5987" w:rsidRDefault="00FE59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C5EA3"/>
    <w:multiLevelType w:val="hybridMultilevel"/>
    <w:tmpl w:val="965489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66B24"/>
    <w:multiLevelType w:val="hybridMultilevel"/>
    <w:tmpl w:val="304299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F3669"/>
    <w:multiLevelType w:val="hybridMultilevel"/>
    <w:tmpl w:val="7264C254"/>
    <w:lvl w:ilvl="0" w:tplc="A0684B2E">
      <w:numFmt w:val="bullet"/>
      <w:lvlText w:val="-"/>
      <w:lvlJc w:val="left"/>
      <w:pPr>
        <w:ind w:left="1635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358548187">
    <w:abstractNumId w:val="2"/>
  </w:num>
  <w:num w:numId="2" w16cid:durableId="1151095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9267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ECC"/>
    <w:rsid w:val="00003E3B"/>
    <w:rsid w:val="000351B4"/>
    <w:rsid w:val="00136FA0"/>
    <w:rsid w:val="00173C80"/>
    <w:rsid w:val="00180240"/>
    <w:rsid w:val="00233273"/>
    <w:rsid w:val="003B7F7B"/>
    <w:rsid w:val="004267D8"/>
    <w:rsid w:val="00443331"/>
    <w:rsid w:val="004D67F7"/>
    <w:rsid w:val="00522008"/>
    <w:rsid w:val="005D5EE3"/>
    <w:rsid w:val="005F5D7B"/>
    <w:rsid w:val="00716BC8"/>
    <w:rsid w:val="00727CB4"/>
    <w:rsid w:val="00731E91"/>
    <w:rsid w:val="007367A1"/>
    <w:rsid w:val="008162D3"/>
    <w:rsid w:val="009F1679"/>
    <w:rsid w:val="009F39DC"/>
    <w:rsid w:val="00A269E6"/>
    <w:rsid w:val="00A43BD4"/>
    <w:rsid w:val="00A7213D"/>
    <w:rsid w:val="00B26A2F"/>
    <w:rsid w:val="00BF7AA4"/>
    <w:rsid w:val="00C74190"/>
    <w:rsid w:val="00CC35E6"/>
    <w:rsid w:val="00D04ECC"/>
    <w:rsid w:val="00E51F0A"/>
    <w:rsid w:val="00FD5D09"/>
    <w:rsid w:val="00FE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C5AE"/>
  <w15:chartTrackingRefBased/>
  <w15:docId w15:val="{FE53F427-19DE-49F1-80A6-4F4BC2A5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E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E5987"/>
  </w:style>
  <w:style w:type="paragraph" w:styleId="Podnoje">
    <w:name w:val="footer"/>
    <w:basedOn w:val="Normal"/>
    <w:link w:val="PodnojeChar"/>
    <w:uiPriority w:val="99"/>
    <w:unhideWhenUsed/>
    <w:rsid w:val="00FE5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E5987"/>
  </w:style>
  <w:style w:type="paragraph" w:styleId="Odlomakpopisa">
    <w:name w:val="List Paragraph"/>
    <w:basedOn w:val="Normal"/>
    <w:uiPriority w:val="34"/>
    <w:qFormat/>
    <w:rsid w:val="00731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uzbeni.glasnik.kzz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17</cp:revision>
  <cp:lastPrinted>2023-10-25T06:11:00Z</cp:lastPrinted>
  <dcterms:created xsi:type="dcterms:W3CDTF">2022-06-08T06:43:00Z</dcterms:created>
  <dcterms:modified xsi:type="dcterms:W3CDTF">2023-10-25T06:11:00Z</dcterms:modified>
</cp:coreProperties>
</file>